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11E7" w:rsidRPr="0003322D" w:rsidRDefault="007311E7" w:rsidP="009B540E">
      <w:pPr>
        <w:jc w:val="center"/>
        <w:rPr>
          <w:b/>
          <w:bCs/>
          <w:sz w:val="28"/>
          <w:szCs w:val="28"/>
          <w:u w:val="single"/>
          <w:rtl/>
        </w:rPr>
      </w:pPr>
      <w:r w:rsidRPr="0003322D">
        <w:rPr>
          <w:b/>
          <w:bCs/>
          <w:sz w:val="28"/>
          <w:szCs w:val="28"/>
          <w:u w:val="single"/>
        </w:rPr>
        <w:t>Simcha v’Tuv Leivav</w:t>
      </w:r>
      <w:r w:rsidR="00F02C5F" w:rsidRPr="0003322D">
        <w:rPr>
          <w:b/>
          <w:bCs/>
          <w:sz w:val="28"/>
          <w:szCs w:val="28"/>
          <w:u w:val="single"/>
        </w:rPr>
        <w:t xml:space="preserve"> – Different types of Simcha b’Mitzvos</w:t>
      </w:r>
    </w:p>
    <w:p w:rsidR="009B540E" w:rsidRPr="0003322D" w:rsidRDefault="007311E7" w:rsidP="006A44FF">
      <w:pPr>
        <w:jc w:val="center"/>
        <w:rPr>
          <w:b/>
          <w:bCs/>
          <w:sz w:val="24"/>
          <w:szCs w:val="24"/>
          <w:rtl/>
        </w:rPr>
      </w:pPr>
      <w:r w:rsidRPr="0003322D">
        <w:rPr>
          <w:rFonts w:hint="cs"/>
          <w:b/>
          <w:bCs/>
          <w:sz w:val="24"/>
          <w:szCs w:val="24"/>
          <w:rtl/>
        </w:rPr>
        <w:t xml:space="preserve">תחת אשר לא עבדת ה' אליך </w:t>
      </w:r>
      <w:r w:rsidRPr="0003322D">
        <w:rPr>
          <w:rFonts w:hint="cs"/>
          <w:b/>
          <w:bCs/>
          <w:i/>
          <w:iCs/>
          <w:sz w:val="24"/>
          <w:szCs w:val="24"/>
          <w:rtl/>
        </w:rPr>
        <w:t>בשמחה והטוב לבב</w:t>
      </w:r>
      <w:r w:rsidR="009B540E" w:rsidRPr="0003322D">
        <w:rPr>
          <w:rFonts w:hint="cs"/>
          <w:b/>
          <w:bCs/>
          <w:i/>
          <w:iCs/>
          <w:sz w:val="24"/>
          <w:szCs w:val="24"/>
          <w:rtl/>
        </w:rPr>
        <w:t>-</w:t>
      </w:r>
      <w:r w:rsidR="009B540E" w:rsidRPr="0003322D">
        <w:rPr>
          <w:rFonts w:hint="cs"/>
          <w:b/>
          <w:bCs/>
          <w:sz w:val="24"/>
          <w:szCs w:val="24"/>
          <w:rtl/>
        </w:rPr>
        <w:t xml:space="preserve"> </w:t>
      </w:r>
      <w:r w:rsidR="006A44FF" w:rsidRPr="0003322D">
        <w:rPr>
          <w:rFonts w:hint="cs"/>
          <w:sz w:val="24"/>
          <w:szCs w:val="24"/>
          <w:rtl/>
        </w:rPr>
        <w:t>(</w:t>
      </w:r>
      <w:r w:rsidR="009B540E" w:rsidRPr="0003322D">
        <w:rPr>
          <w:rFonts w:hint="cs"/>
          <w:sz w:val="24"/>
          <w:szCs w:val="24"/>
          <w:rtl/>
        </w:rPr>
        <w:t>פרשת כי תבא</w:t>
      </w:r>
      <w:r w:rsidR="006A44FF" w:rsidRPr="0003322D">
        <w:rPr>
          <w:rFonts w:hint="cs"/>
          <w:sz w:val="24"/>
          <w:szCs w:val="24"/>
          <w:rtl/>
        </w:rPr>
        <w:t>)</w:t>
      </w:r>
      <w:r w:rsidR="00486D08" w:rsidRPr="0003322D">
        <w:rPr>
          <w:b/>
          <w:bCs/>
          <w:sz w:val="24"/>
          <w:szCs w:val="24"/>
        </w:rPr>
        <w:t>-</w:t>
      </w:r>
    </w:p>
    <w:p w:rsidR="00DE13FB" w:rsidRPr="0003322D" w:rsidRDefault="00823EE3" w:rsidP="00DE13FB">
      <w:pPr>
        <w:jc w:val="both"/>
        <w:rPr>
          <w:sz w:val="24"/>
          <w:szCs w:val="24"/>
        </w:rPr>
      </w:pPr>
      <w:r>
        <w:rPr>
          <w:sz w:val="24"/>
          <w:szCs w:val="24"/>
        </w:rPr>
        <w:t>One may ask, w</w:t>
      </w:r>
      <w:r w:rsidR="007311E7" w:rsidRPr="0003322D">
        <w:rPr>
          <w:sz w:val="24"/>
          <w:szCs w:val="24"/>
        </w:rPr>
        <w:t xml:space="preserve">hat are the two </w:t>
      </w:r>
      <w:r>
        <w:rPr>
          <w:sz w:val="24"/>
          <w:szCs w:val="24"/>
        </w:rPr>
        <w:t xml:space="preserve">different </w:t>
      </w:r>
      <w:r w:rsidR="007311E7" w:rsidRPr="0003322D">
        <w:rPr>
          <w:sz w:val="24"/>
          <w:szCs w:val="24"/>
        </w:rPr>
        <w:t xml:space="preserve">types of </w:t>
      </w:r>
      <w:r w:rsidR="009B540E" w:rsidRPr="0003322D">
        <w:rPr>
          <w:sz w:val="24"/>
          <w:szCs w:val="24"/>
        </w:rPr>
        <w:t>s</w:t>
      </w:r>
      <w:r w:rsidR="007311E7" w:rsidRPr="0003322D">
        <w:rPr>
          <w:sz w:val="24"/>
          <w:szCs w:val="24"/>
        </w:rPr>
        <w:t>imcha b</w:t>
      </w:r>
      <w:r w:rsidR="009B540E" w:rsidRPr="0003322D">
        <w:rPr>
          <w:sz w:val="24"/>
          <w:szCs w:val="24"/>
        </w:rPr>
        <w:t>’</w:t>
      </w:r>
      <w:r w:rsidR="0003322D">
        <w:rPr>
          <w:sz w:val="24"/>
          <w:szCs w:val="24"/>
        </w:rPr>
        <w:t>mitzvos referred to in the P</w:t>
      </w:r>
      <w:r w:rsidR="007311E7" w:rsidRPr="0003322D">
        <w:rPr>
          <w:sz w:val="24"/>
          <w:szCs w:val="24"/>
        </w:rPr>
        <w:t>assuk</w:t>
      </w:r>
      <w:r>
        <w:rPr>
          <w:sz w:val="24"/>
          <w:szCs w:val="24"/>
        </w:rPr>
        <w:t>,</w:t>
      </w:r>
      <w:r w:rsidR="00DE13FB" w:rsidRPr="0003322D">
        <w:rPr>
          <w:sz w:val="24"/>
          <w:szCs w:val="24"/>
        </w:rPr>
        <w:t xml:space="preserve"> and more specifically what does </w:t>
      </w:r>
      <w:r w:rsidR="00DE13FB" w:rsidRPr="0003322D">
        <w:rPr>
          <w:rFonts w:hint="cs"/>
          <w:sz w:val="24"/>
          <w:szCs w:val="24"/>
          <w:rtl/>
        </w:rPr>
        <w:t>"טוב לבב"</w:t>
      </w:r>
      <w:r w:rsidR="00DE13FB" w:rsidRPr="0003322D">
        <w:rPr>
          <w:sz w:val="24"/>
          <w:szCs w:val="24"/>
        </w:rPr>
        <w:t xml:space="preserve"> mean</w:t>
      </w:r>
      <w:r w:rsidR="007311E7" w:rsidRPr="0003322D">
        <w:rPr>
          <w:sz w:val="24"/>
          <w:szCs w:val="24"/>
        </w:rPr>
        <w:t>?</w:t>
      </w:r>
    </w:p>
    <w:p w:rsidR="009B540E" w:rsidRPr="0003322D" w:rsidRDefault="007311E7" w:rsidP="00DE13FB">
      <w:pPr>
        <w:jc w:val="both"/>
        <w:rPr>
          <w:sz w:val="24"/>
          <w:szCs w:val="24"/>
        </w:rPr>
      </w:pPr>
      <w:r w:rsidRPr="0003322D">
        <w:rPr>
          <w:sz w:val="24"/>
          <w:szCs w:val="24"/>
        </w:rPr>
        <w:t xml:space="preserve">From the sefer </w:t>
      </w:r>
      <w:r w:rsidRPr="0003322D">
        <w:rPr>
          <w:rFonts w:hint="cs"/>
          <w:sz w:val="24"/>
          <w:szCs w:val="24"/>
          <w:rtl/>
        </w:rPr>
        <w:t>מוסר אביך</w:t>
      </w:r>
      <w:r w:rsidR="006A44FF" w:rsidRPr="0003322D">
        <w:rPr>
          <w:sz w:val="24"/>
          <w:szCs w:val="24"/>
        </w:rPr>
        <w:t xml:space="preserve"> I understood a</w:t>
      </w:r>
      <w:r w:rsidRPr="0003322D">
        <w:rPr>
          <w:sz w:val="24"/>
          <w:szCs w:val="24"/>
        </w:rPr>
        <w:t xml:space="preserve"> </w:t>
      </w:r>
      <w:r w:rsidR="00F0722F" w:rsidRPr="0003322D">
        <w:rPr>
          <w:sz w:val="24"/>
          <w:szCs w:val="24"/>
        </w:rPr>
        <w:t>fundamental</w:t>
      </w:r>
      <w:r w:rsidRPr="0003322D">
        <w:rPr>
          <w:sz w:val="24"/>
          <w:szCs w:val="24"/>
        </w:rPr>
        <w:t xml:space="preserve"> interpretation which </w:t>
      </w:r>
      <w:r w:rsidR="00DE13FB" w:rsidRPr="0003322D">
        <w:rPr>
          <w:sz w:val="24"/>
          <w:szCs w:val="24"/>
        </w:rPr>
        <w:t xml:space="preserve">teaches </w:t>
      </w:r>
      <w:r w:rsidRPr="0003322D">
        <w:rPr>
          <w:sz w:val="24"/>
          <w:szCs w:val="24"/>
        </w:rPr>
        <w:t xml:space="preserve">us two distinct ways to enjoy mitzvos. </w:t>
      </w:r>
    </w:p>
    <w:p w:rsidR="007311E7" w:rsidRPr="0003322D" w:rsidRDefault="007311E7" w:rsidP="00C30737">
      <w:pPr>
        <w:jc w:val="both"/>
        <w:rPr>
          <w:sz w:val="24"/>
          <w:szCs w:val="24"/>
        </w:rPr>
      </w:pPr>
      <w:r w:rsidRPr="0003322D">
        <w:rPr>
          <w:sz w:val="24"/>
          <w:szCs w:val="24"/>
        </w:rPr>
        <w:t>Let’s explain with a mashal</w:t>
      </w:r>
      <w:r w:rsidR="00F0722F" w:rsidRPr="0003322D">
        <w:rPr>
          <w:sz w:val="24"/>
          <w:szCs w:val="24"/>
        </w:rPr>
        <w:t>. Two middle-class, car loving neighbors decide they need</w:t>
      </w:r>
      <w:r w:rsidR="00F02C5F" w:rsidRPr="0003322D">
        <w:rPr>
          <w:sz w:val="24"/>
          <w:szCs w:val="24"/>
        </w:rPr>
        <w:t xml:space="preserve"> new cars</w:t>
      </w:r>
      <w:r w:rsidR="00F0722F" w:rsidRPr="0003322D">
        <w:rPr>
          <w:sz w:val="24"/>
          <w:szCs w:val="24"/>
        </w:rPr>
        <w:t xml:space="preserve">. One goes to the local Toyota </w:t>
      </w:r>
      <w:r w:rsidR="00823EE3">
        <w:rPr>
          <w:sz w:val="24"/>
          <w:szCs w:val="24"/>
        </w:rPr>
        <w:t xml:space="preserve">dealer and walks out with that year’s </w:t>
      </w:r>
      <w:r w:rsidR="00F0722F" w:rsidRPr="0003322D">
        <w:rPr>
          <w:sz w:val="24"/>
          <w:szCs w:val="24"/>
        </w:rPr>
        <w:t>Corolla. The other enters a raffle for a Lamborghini</w:t>
      </w:r>
      <w:r w:rsidR="00823EE3">
        <w:rPr>
          <w:sz w:val="24"/>
          <w:szCs w:val="24"/>
        </w:rPr>
        <w:t>, and</w:t>
      </w:r>
      <w:r w:rsidR="00F0722F" w:rsidRPr="0003322D">
        <w:rPr>
          <w:sz w:val="24"/>
          <w:szCs w:val="24"/>
        </w:rPr>
        <w:t xml:space="preserve"> </w:t>
      </w:r>
      <w:r w:rsidR="00C30737">
        <w:rPr>
          <w:sz w:val="24"/>
          <w:szCs w:val="24"/>
        </w:rPr>
        <w:t>against all</w:t>
      </w:r>
      <w:r w:rsidR="009B540E" w:rsidRPr="0003322D">
        <w:rPr>
          <w:sz w:val="24"/>
          <w:szCs w:val="24"/>
        </w:rPr>
        <w:t xml:space="preserve"> odds</w:t>
      </w:r>
      <w:r w:rsidR="00F0722F" w:rsidRPr="0003322D">
        <w:rPr>
          <w:sz w:val="24"/>
          <w:szCs w:val="24"/>
        </w:rPr>
        <w:t xml:space="preserve">, wins </w:t>
      </w:r>
      <w:r w:rsidR="00F0722F" w:rsidRPr="0003322D">
        <w:rPr>
          <w:sz w:val="24"/>
          <w:szCs w:val="24"/>
          <w:rtl/>
        </w:rPr>
        <w:t>‏</w:t>
      </w:r>
      <w:r w:rsidR="00F0722F" w:rsidRPr="0003322D">
        <w:rPr>
          <w:sz w:val="24"/>
          <w:szCs w:val="24"/>
        </w:rPr>
        <w:t>the raffle!</w:t>
      </w:r>
    </w:p>
    <w:p w:rsidR="00F0722F" w:rsidRPr="0003322D" w:rsidRDefault="00F0722F" w:rsidP="007923BE">
      <w:pPr>
        <w:jc w:val="both"/>
        <w:rPr>
          <w:sz w:val="24"/>
          <w:szCs w:val="24"/>
        </w:rPr>
      </w:pPr>
      <w:r w:rsidRPr="0003322D">
        <w:rPr>
          <w:sz w:val="24"/>
          <w:szCs w:val="24"/>
        </w:rPr>
        <w:t xml:space="preserve">Certainly, both are happy, but there is a great difference in the type of happiness each experiences. The Corolla purchaser feels content and satisfied with his purchase. It </w:t>
      </w:r>
      <w:r w:rsidRPr="0003322D">
        <w:rPr>
          <w:i/>
          <w:iCs/>
          <w:sz w:val="24"/>
          <w:szCs w:val="24"/>
        </w:rPr>
        <w:t>fits</w:t>
      </w:r>
      <w:r w:rsidRPr="0003322D">
        <w:rPr>
          <w:sz w:val="24"/>
          <w:szCs w:val="24"/>
        </w:rPr>
        <w:t>, and when things fit we are happy. The Lamborghini owner has a completely different feeling. He is pinching himself to make sure</w:t>
      </w:r>
      <w:r w:rsidR="00823EE3">
        <w:rPr>
          <w:sz w:val="24"/>
          <w:szCs w:val="24"/>
        </w:rPr>
        <w:t xml:space="preserve"> this is real. The joy comes from the fact</w:t>
      </w:r>
      <w:r w:rsidR="006A44FF" w:rsidRPr="0003322D">
        <w:rPr>
          <w:sz w:val="24"/>
          <w:szCs w:val="24"/>
        </w:rPr>
        <w:t xml:space="preserve"> </w:t>
      </w:r>
      <w:r w:rsidR="00F02C5F" w:rsidRPr="0003322D">
        <w:rPr>
          <w:sz w:val="24"/>
          <w:szCs w:val="24"/>
        </w:rPr>
        <w:t xml:space="preserve">that it </w:t>
      </w:r>
      <w:r w:rsidR="00823EE3">
        <w:rPr>
          <w:i/>
          <w:iCs/>
          <w:sz w:val="24"/>
          <w:szCs w:val="24"/>
        </w:rPr>
        <w:t xml:space="preserve">doesn’t </w:t>
      </w:r>
      <w:r w:rsidR="00F02C5F" w:rsidRPr="0003322D">
        <w:rPr>
          <w:sz w:val="24"/>
          <w:szCs w:val="24"/>
        </w:rPr>
        <w:t>fit</w:t>
      </w:r>
      <w:r w:rsidR="00823EE3">
        <w:rPr>
          <w:sz w:val="24"/>
          <w:szCs w:val="24"/>
        </w:rPr>
        <w:t xml:space="preserve"> yet he does have it</w:t>
      </w:r>
      <w:r w:rsidR="00F02C5F" w:rsidRPr="0003322D">
        <w:rPr>
          <w:sz w:val="24"/>
          <w:szCs w:val="24"/>
        </w:rPr>
        <w:t xml:space="preserve">. He </w:t>
      </w:r>
      <w:r w:rsidR="009B540E" w:rsidRPr="0003322D">
        <w:rPr>
          <w:sz w:val="24"/>
          <w:szCs w:val="24"/>
        </w:rPr>
        <w:t xml:space="preserve">is past content. He is </w:t>
      </w:r>
      <w:r w:rsidR="00F02C5F" w:rsidRPr="0003322D">
        <w:rPr>
          <w:sz w:val="24"/>
          <w:szCs w:val="24"/>
        </w:rPr>
        <w:t>tremendously excited that something beyond his wildest dreams</w:t>
      </w:r>
      <w:r w:rsidR="00600EA1" w:rsidRPr="0003322D">
        <w:rPr>
          <w:sz w:val="24"/>
          <w:szCs w:val="24"/>
        </w:rPr>
        <w:t xml:space="preserve"> and expectations</w:t>
      </w:r>
      <w:r w:rsidR="007923BE" w:rsidRPr="0003322D">
        <w:rPr>
          <w:sz w:val="24"/>
          <w:szCs w:val="24"/>
        </w:rPr>
        <w:t xml:space="preserve"> </w:t>
      </w:r>
      <w:r w:rsidR="0003322D" w:rsidRPr="0003322D">
        <w:rPr>
          <w:sz w:val="24"/>
          <w:szCs w:val="24"/>
        </w:rPr>
        <w:t>occurred</w:t>
      </w:r>
      <w:r w:rsidR="00486D08" w:rsidRPr="0003322D">
        <w:rPr>
          <w:rStyle w:val="FootnoteReference"/>
          <w:sz w:val="24"/>
          <w:szCs w:val="24"/>
        </w:rPr>
        <w:footnoteReference w:id="1"/>
      </w:r>
      <w:r w:rsidR="00F02C5F" w:rsidRPr="0003322D">
        <w:rPr>
          <w:sz w:val="24"/>
          <w:szCs w:val="24"/>
        </w:rPr>
        <w:t>.</w:t>
      </w:r>
    </w:p>
    <w:p w:rsidR="00F02C5F" w:rsidRPr="0003322D" w:rsidRDefault="009B540E" w:rsidP="006A44FF">
      <w:pPr>
        <w:jc w:val="both"/>
        <w:rPr>
          <w:sz w:val="24"/>
          <w:szCs w:val="24"/>
        </w:rPr>
      </w:pPr>
      <w:r w:rsidRPr="0003322D">
        <w:rPr>
          <w:sz w:val="24"/>
          <w:szCs w:val="24"/>
        </w:rPr>
        <w:t xml:space="preserve">In mitzvos, </w:t>
      </w:r>
      <w:r w:rsidR="00600EA1" w:rsidRPr="0003322D">
        <w:rPr>
          <w:sz w:val="24"/>
          <w:szCs w:val="24"/>
        </w:rPr>
        <w:t xml:space="preserve">interestingly, </w:t>
      </w:r>
      <w:r w:rsidRPr="0003322D">
        <w:rPr>
          <w:sz w:val="24"/>
          <w:szCs w:val="24"/>
        </w:rPr>
        <w:t>both feelings are appropriate</w:t>
      </w:r>
      <w:r w:rsidR="00823EE3">
        <w:rPr>
          <w:sz w:val="24"/>
          <w:szCs w:val="24"/>
        </w:rPr>
        <w:t>. On</w:t>
      </w:r>
      <w:r w:rsidR="00F02C5F" w:rsidRPr="0003322D">
        <w:rPr>
          <w:sz w:val="24"/>
          <w:szCs w:val="24"/>
        </w:rPr>
        <w:t xml:space="preserve"> the one hand, </w:t>
      </w:r>
      <w:r w:rsidRPr="0003322D">
        <w:rPr>
          <w:sz w:val="24"/>
          <w:szCs w:val="24"/>
        </w:rPr>
        <w:t>of course</w:t>
      </w:r>
      <w:r w:rsidR="00600EA1" w:rsidRPr="0003322D">
        <w:rPr>
          <w:sz w:val="24"/>
          <w:szCs w:val="24"/>
        </w:rPr>
        <w:t>,</w:t>
      </w:r>
      <w:r w:rsidRPr="0003322D">
        <w:rPr>
          <w:sz w:val="24"/>
          <w:szCs w:val="24"/>
        </w:rPr>
        <w:t xml:space="preserve"> they fit. M</w:t>
      </w:r>
      <w:r w:rsidR="00F02C5F" w:rsidRPr="0003322D">
        <w:rPr>
          <w:sz w:val="24"/>
          <w:szCs w:val="24"/>
        </w:rPr>
        <w:t xml:space="preserve">itzvos are naturally </w:t>
      </w:r>
      <w:r w:rsidRPr="0003322D">
        <w:rPr>
          <w:sz w:val="24"/>
          <w:szCs w:val="24"/>
        </w:rPr>
        <w:t xml:space="preserve">suitable </w:t>
      </w:r>
      <w:r w:rsidR="00F02C5F" w:rsidRPr="0003322D">
        <w:rPr>
          <w:sz w:val="24"/>
          <w:szCs w:val="24"/>
        </w:rPr>
        <w:t xml:space="preserve">for Klal Yisrael. </w:t>
      </w:r>
      <w:r w:rsidR="00600EA1" w:rsidRPr="0003322D">
        <w:rPr>
          <w:sz w:val="24"/>
          <w:szCs w:val="24"/>
        </w:rPr>
        <w:t xml:space="preserve">They were created for us and given to us. </w:t>
      </w:r>
      <w:r w:rsidR="00F02C5F" w:rsidRPr="0003322D">
        <w:rPr>
          <w:sz w:val="24"/>
          <w:szCs w:val="24"/>
        </w:rPr>
        <w:t>Studying their halachos and philosophy brings them that much more into reach.</w:t>
      </w:r>
    </w:p>
    <w:p w:rsidR="00F02C5F" w:rsidRPr="0003322D" w:rsidRDefault="0047595C" w:rsidP="00EF36B0">
      <w:pPr>
        <w:spacing w:line="240" w:lineRule="auto"/>
        <w:jc w:val="both"/>
        <w:rPr>
          <w:sz w:val="24"/>
          <w:szCs w:val="24"/>
        </w:rPr>
      </w:pPr>
      <w:r w:rsidRPr="0003322D">
        <w:rPr>
          <w:sz w:val="24"/>
          <w:szCs w:val="24"/>
        </w:rPr>
        <w:t>O</w:t>
      </w:r>
      <w:r w:rsidR="00F02C5F" w:rsidRPr="0003322D">
        <w:rPr>
          <w:sz w:val="24"/>
          <w:szCs w:val="24"/>
        </w:rPr>
        <w:t xml:space="preserve">n the other hand, </w:t>
      </w:r>
      <w:r w:rsidR="00F02C5F" w:rsidRPr="0003322D">
        <w:rPr>
          <w:sz w:val="24"/>
          <w:szCs w:val="24"/>
          <w:rtl/>
        </w:rPr>
        <w:t>‏</w:t>
      </w:r>
      <w:r w:rsidR="00F02C5F" w:rsidRPr="0003322D">
        <w:rPr>
          <w:sz w:val="24"/>
          <w:szCs w:val="24"/>
        </w:rPr>
        <w:t xml:space="preserve">they are so </w:t>
      </w:r>
      <w:r w:rsidR="00600EA1" w:rsidRPr="0003322D">
        <w:rPr>
          <w:sz w:val="24"/>
          <w:szCs w:val="24"/>
        </w:rPr>
        <w:t xml:space="preserve">far </w:t>
      </w:r>
      <w:r w:rsidR="00ED5BB2" w:rsidRPr="0003322D">
        <w:rPr>
          <w:sz w:val="24"/>
          <w:szCs w:val="24"/>
        </w:rPr>
        <w:t>beyond us. Generally</w:t>
      </w:r>
      <w:r w:rsidR="00EF36B0">
        <w:rPr>
          <w:sz w:val="24"/>
          <w:szCs w:val="24"/>
        </w:rPr>
        <w:t xml:space="preserve"> speaking, every Mitzvah</w:t>
      </w:r>
      <w:r w:rsidR="007C6273">
        <w:rPr>
          <w:sz w:val="24"/>
          <w:szCs w:val="24"/>
        </w:rPr>
        <w:t xml:space="preserve"> </w:t>
      </w:r>
      <w:r w:rsidR="00EF36B0">
        <w:rPr>
          <w:sz w:val="24"/>
          <w:szCs w:val="24"/>
        </w:rPr>
        <w:t xml:space="preserve">is the </w:t>
      </w:r>
      <w:r w:rsidR="00EF36B0" w:rsidRPr="0003322D">
        <w:rPr>
          <w:sz w:val="24"/>
          <w:szCs w:val="24"/>
        </w:rPr>
        <w:t>will of the infinite One</w:t>
      </w:r>
      <w:r w:rsidR="00EF36B0">
        <w:rPr>
          <w:sz w:val="24"/>
          <w:szCs w:val="24"/>
        </w:rPr>
        <w:t xml:space="preserve"> and is directly connected</w:t>
      </w:r>
      <w:r w:rsidR="007C6273">
        <w:rPr>
          <w:sz w:val="24"/>
          <w:szCs w:val="24"/>
        </w:rPr>
        <w:t xml:space="preserve"> t</w:t>
      </w:r>
      <w:r w:rsidR="00EF36B0">
        <w:rPr>
          <w:sz w:val="24"/>
          <w:szCs w:val="24"/>
        </w:rPr>
        <w:t xml:space="preserve">o the endless </w:t>
      </w:r>
      <w:r w:rsidR="007C6273">
        <w:rPr>
          <w:sz w:val="24"/>
          <w:szCs w:val="24"/>
        </w:rPr>
        <w:t>World to Come</w:t>
      </w:r>
      <w:r w:rsidR="00F02C5F" w:rsidRPr="0003322D">
        <w:rPr>
          <w:sz w:val="24"/>
          <w:szCs w:val="24"/>
        </w:rPr>
        <w:t>.</w:t>
      </w:r>
      <w:r w:rsidR="00FB7804" w:rsidRPr="0003322D">
        <w:rPr>
          <w:sz w:val="24"/>
          <w:szCs w:val="24"/>
        </w:rPr>
        <w:t xml:space="preserve"> </w:t>
      </w:r>
      <w:r w:rsidR="00EF36B0">
        <w:rPr>
          <w:sz w:val="24"/>
          <w:szCs w:val="24"/>
        </w:rPr>
        <w:t>How can finite beings do them?</w:t>
      </w:r>
      <w:r w:rsidR="00EF36B0">
        <w:rPr>
          <w:rStyle w:val="FootnoteReference"/>
          <w:sz w:val="24"/>
          <w:szCs w:val="24"/>
        </w:rPr>
        <w:footnoteReference w:id="2"/>
      </w:r>
      <w:r w:rsidR="00EF36B0">
        <w:rPr>
          <w:sz w:val="24"/>
          <w:szCs w:val="24"/>
        </w:rPr>
        <w:t xml:space="preserve"> </w:t>
      </w:r>
      <w:r w:rsidR="00ED5BB2" w:rsidRPr="0003322D">
        <w:rPr>
          <w:sz w:val="24"/>
          <w:szCs w:val="24"/>
        </w:rPr>
        <w:t>Specifically, e</w:t>
      </w:r>
      <w:r w:rsidR="00F02C5F" w:rsidRPr="0003322D">
        <w:rPr>
          <w:sz w:val="24"/>
          <w:szCs w:val="24"/>
        </w:rPr>
        <w:t xml:space="preserve">ach </w:t>
      </w:r>
      <w:r w:rsidR="00FB7804" w:rsidRPr="0003322D">
        <w:rPr>
          <w:sz w:val="24"/>
          <w:szCs w:val="24"/>
        </w:rPr>
        <w:t>individual mitzvah</w:t>
      </w:r>
      <w:r w:rsidR="00F02C5F" w:rsidRPr="0003322D">
        <w:rPr>
          <w:sz w:val="24"/>
          <w:szCs w:val="24"/>
        </w:rPr>
        <w:t xml:space="preserve"> has omek upon omek. </w:t>
      </w:r>
      <w:r w:rsidR="00600EA1" w:rsidRPr="0003322D">
        <w:rPr>
          <w:sz w:val="24"/>
          <w:szCs w:val="24"/>
        </w:rPr>
        <w:t>Think about this; i</w:t>
      </w:r>
      <w:r w:rsidR="00FB7804" w:rsidRPr="0003322D">
        <w:rPr>
          <w:sz w:val="24"/>
          <w:szCs w:val="24"/>
        </w:rPr>
        <w:t xml:space="preserve">f we would study </w:t>
      </w:r>
      <w:r w:rsidR="00FB7804" w:rsidRPr="0003322D">
        <w:rPr>
          <w:i/>
          <w:iCs/>
          <w:sz w:val="24"/>
          <w:szCs w:val="24"/>
        </w:rPr>
        <w:t>only one</w:t>
      </w:r>
      <w:r w:rsidR="00FB7804" w:rsidRPr="0003322D">
        <w:rPr>
          <w:sz w:val="24"/>
          <w:szCs w:val="24"/>
        </w:rPr>
        <w:t xml:space="preserve"> Mitzvah for the rest of </w:t>
      </w:r>
      <w:r w:rsidR="00600EA1" w:rsidRPr="0003322D">
        <w:rPr>
          <w:sz w:val="24"/>
          <w:szCs w:val="24"/>
        </w:rPr>
        <w:t xml:space="preserve">our lives we wouldn’t (nearly) plumb </w:t>
      </w:r>
      <w:r w:rsidR="0003322D">
        <w:rPr>
          <w:sz w:val="24"/>
          <w:szCs w:val="24"/>
        </w:rPr>
        <w:t xml:space="preserve">all </w:t>
      </w:r>
      <w:r w:rsidR="00600EA1" w:rsidRPr="0003322D">
        <w:rPr>
          <w:sz w:val="24"/>
          <w:szCs w:val="24"/>
        </w:rPr>
        <w:t>its depths</w:t>
      </w:r>
      <w:r w:rsidR="00FB7804" w:rsidRPr="0003322D">
        <w:rPr>
          <w:sz w:val="24"/>
          <w:szCs w:val="24"/>
        </w:rPr>
        <w:t xml:space="preserve">! </w:t>
      </w:r>
      <w:r w:rsidR="00F02C5F" w:rsidRPr="0003322D">
        <w:rPr>
          <w:sz w:val="24"/>
          <w:szCs w:val="24"/>
        </w:rPr>
        <w:t xml:space="preserve">Yet, we </w:t>
      </w:r>
      <w:r w:rsidR="00486D08" w:rsidRPr="0003322D">
        <w:rPr>
          <w:sz w:val="24"/>
          <w:szCs w:val="24"/>
        </w:rPr>
        <w:t>do them</w:t>
      </w:r>
      <w:r w:rsidR="00F02C5F" w:rsidRPr="0003322D">
        <w:rPr>
          <w:sz w:val="24"/>
          <w:szCs w:val="24"/>
        </w:rPr>
        <w:t>.</w:t>
      </w:r>
      <w:r w:rsidR="00600EA1" w:rsidRPr="0003322D">
        <w:rPr>
          <w:sz w:val="24"/>
          <w:szCs w:val="24"/>
        </w:rPr>
        <w:t xml:space="preserve"> </w:t>
      </w:r>
      <w:r w:rsidR="00F02C5F" w:rsidRPr="0003322D">
        <w:rPr>
          <w:sz w:val="24"/>
          <w:szCs w:val="24"/>
        </w:rPr>
        <w:t xml:space="preserve">Every time we do a mitzvah we are </w:t>
      </w:r>
      <w:r w:rsidR="00600EA1" w:rsidRPr="0003322D">
        <w:rPr>
          <w:sz w:val="24"/>
          <w:szCs w:val="24"/>
        </w:rPr>
        <w:t xml:space="preserve">actually </w:t>
      </w:r>
      <w:r w:rsidR="00F02C5F" w:rsidRPr="0003322D">
        <w:rPr>
          <w:sz w:val="24"/>
          <w:szCs w:val="24"/>
        </w:rPr>
        <w:t>driving a</w:t>
      </w:r>
      <w:r w:rsidR="00FB7804" w:rsidRPr="0003322D">
        <w:rPr>
          <w:sz w:val="24"/>
          <w:szCs w:val="24"/>
        </w:rPr>
        <w:t xml:space="preserve"> beautiful, sleek</w:t>
      </w:r>
      <w:r w:rsidR="00F02C5F" w:rsidRPr="0003322D">
        <w:rPr>
          <w:sz w:val="24"/>
          <w:szCs w:val="24"/>
        </w:rPr>
        <w:t xml:space="preserve"> Lamborghini!</w:t>
      </w:r>
      <w:r w:rsidR="0003322D">
        <w:rPr>
          <w:sz w:val="24"/>
          <w:szCs w:val="24"/>
        </w:rPr>
        <w:t xml:space="preserve"> We should pinch ourselves to make sure we aren’t dreaming.</w:t>
      </w:r>
    </w:p>
    <w:p w:rsidR="00677491" w:rsidRPr="0003322D" w:rsidRDefault="0047595C" w:rsidP="00EF36B0">
      <w:pPr>
        <w:jc w:val="both"/>
        <w:rPr>
          <w:sz w:val="24"/>
          <w:szCs w:val="24"/>
        </w:rPr>
      </w:pPr>
      <w:r w:rsidRPr="0003322D">
        <w:rPr>
          <w:sz w:val="24"/>
          <w:szCs w:val="24"/>
        </w:rPr>
        <w:t>We now have the context to unravel our original questions. T</w:t>
      </w:r>
      <w:r w:rsidR="00F02C5F" w:rsidRPr="0003322D">
        <w:rPr>
          <w:sz w:val="24"/>
          <w:szCs w:val="24"/>
        </w:rPr>
        <w:t>he Corolla feeling is “</w:t>
      </w:r>
      <w:r w:rsidR="00486D08" w:rsidRPr="0003322D">
        <w:rPr>
          <w:sz w:val="24"/>
          <w:szCs w:val="24"/>
        </w:rPr>
        <w:t>tu</w:t>
      </w:r>
      <w:r w:rsidR="00FF50CC" w:rsidRPr="0003322D">
        <w:rPr>
          <w:sz w:val="24"/>
          <w:szCs w:val="24"/>
        </w:rPr>
        <w:t>v leiv</w:t>
      </w:r>
      <w:r w:rsidR="00F02C5F" w:rsidRPr="0003322D">
        <w:rPr>
          <w:sz w:val="24"/>
          <w:szCs w:val="24"/>
        </w:rPr>
        <w:t>av”, the Lamborghini feeling is “simcha”.</w:t>
      </w:r>
      <w:r w:rsidR="005C3B0A" w:rsidRPr="0003322D">
        <w:rPr>
          <w:sz w:val="24"/>
          <w:szCs w:val="24"/>
        </w:rPr>
        <w:t xml:space="preserve"> The Passuk is indicating the two ways for us to enjoy Mitzvos.</w:t>
      </w:r>
      <w:r w:rsidR="00C30737">
        <w:rPr>
          <w:sz w:val="24"/>
          <w:szCs w:val="24"/>
        </w:rPr>
        <w:t xml:space="preserve"> We should have the “good-hearted” joy of doing something which so perfectly fits </w:t>
      </w:r>
      <w:r w:rsidR="00C30737" w:rsidRPr="00C30737">
        <w:rPr>
          <w:i/>
          <w:iCs/>
          <w:sz w:val="24"/>
          <w:szCs w:val="24"/>
        </w:rPr>
        <w:t>and</w:t>
      </w:r>
      <w:r w:rsidR="00C30737">
        <w:rPr>
          <w:sz w:val="24"/>
          <w:szCs w:val="24"/>
        </w:rPr>
        <w:t xml:space="preserve"> feel the exhilarating joy of being intimately involved with something so far beyond us. </w:t>
      </w:r>
    </w:p>
    <w:p w:rsidR="00FF50CC" w:rsidRPr="0003322D" w:rsidRDefault="00FF50CC" w:rsidP="00C30737">
      <w:pPr>
        <w:jc w:val="both"/>
        <w:rPr>
          <w:sz w:val="24"/>
          <w:szCs w:val="24"/>
        </w:rPr>
      </w:pPr>
      <w:r w:rsidRPr="0003322D">
        <w:rPr>
          <w:sz w:val="24"/>
          <w:szCs w:val="24"/>
        </w:rPr>
        <w:t>To experience these feelings we should first a</w:t>
      </w:r>
      <w:r w:rsidR="00C30737">
        <w:rPr>
          <w:sz w:val="24"/>
          <w:szCs w:val="24"/>
        </w:rPr>
        <w:t>lign ourselves with the ideas</w:t>
      </w:r>
      <w:r w:rsidR="00600EA1" w:rsidRPr="0003322D">
        <w:rPr>
          <w:sz w:val="24"/>
          <w:szCs w:val="24"/>
        </w:rPr>
        <w:t xml:space="preserve"> intellectually</w:t>
      </w:r>
      <w:r w:rsidRPr="0003322D">
        <w:rPr>
          <w:sz w:val="24"/>
          <w:szCs w:val="24"/>
        </w:rPr>
        <w:t xml:space="preserve">. Do we </w:t>
      </w:r>
      <w:r w:rsidR="0003322D">
        <w:rPr>
          <w:sz w:val="24"/>
          <w:szCs w:val="24"/>
        </w:rPr>
        <w:t>understand</w:t>
      </w:r>
      <w:r w:rsidR="00600EA1" w:rsidRPr="0003322D">
        <w:rPr>
          <w:sz w:val="24"/>
          <w:szCs w:val="24"/>
        </w:rPr>
        <w:t xml:space="preserve"> these two aspects</w:t>
      </w:r>
      <w:r w:rsidR="0003322D">
        <w:rPr>
          <w:sz w:val="24"/>
          <w:szCs w:val="24"/>
        </w:rPr>
        <w:t xml:space="preserve">? </w:t>
      </w:r>
      <w:r w:rsidR="005C3B0A" w:rsidRPr="0003322D">
        <w:rPr>
          <w:sz w:val="24"/>
          <w:szCs w:val="24"/>
        </w:rPr>
        <w:t xml:space="preserve"> We must realize that </w:t>
      </w:r>
      <w:r w:rsidRPr="0003322D">
        <w:rPr>
          <w:sz w:val="24"/>
          <w:szCs w:val="24"/>
        </w:rPr>
        <w:t>mitzvos</w:t>
      </w:r>
      <w:r w:rsidR="0003322D">
        <w:rPr>
          <w:sz w:val="24"/>
          <w:szCs w:val="24"/>
        </w:rPr>
        <w:t xml:space="preserve">, enigmatically, </w:t>
      </w:r>
      <w:r w:rsidR="009B540E" w:rsidRPr="0003322D">
        <w:rPr>
          <w:sz w:val="24"/>
          <w:szCs w:val="24"/>
        </w:rPr>
        <w:t xml:space="preserve">fit us </w:t>
      </w:r>
      <w:r w:rsidRPr="0003322D">
        <w:rPr>
          <w:i/>
          <w:iCs/>
          <w:sz w:val="24"/>
          <w:szCs w:val="24"/>
        </w:rPr>
        <w:t xml:space="preserve">and </w:t>
      </w:r>
      <w:r w:rsidRPr="0003322D">
        <w:rPr>
          <w:sz w:val="24"/>
          <w:szCs w:val="24"/>
        </w:rPr>
        <w:t>are beyond us.</w:t>
      </w:r>
      <w:r w:rsidR="00600EA1" w:rsidRPr="0003322D">
        <w:rPr>
          <w:sz w:val="24"/>
          <w:szCs w:val="24"/>
        </w:rPr>
        <w:t xml:space="preserve"> Take a moment and allow both of these concepts to resonate with you.</w:t>
      </w:r>
    </w:p>
    <w:p w:rsidR="00FF50CC" w:rsidRPr="0003322D" w:rsidRDefault="00600EA1" w:rsidP="00600EA1">
      <w:pPr>
        <w:jc w:val="both"/>
        <w:rPr>
          <w:sz w:val="24"/>
          <w:szCs w:val="24"/>
        </w:rPr>
      </w:pPr>
      <w:r w:rsidRPr="0003322D">
        <w:rPr>
          <w:sz w:val="24"/>
          <w:szCs w:val="24"/>
        </w:rPr>
        <w:t>Once we have</w:t>
      </w:r>
      <w:r w:rsidR="00FF50CC" w:rsidRPr="0003322D">
        <w:rPr>
          <w:sz w:val="24"/>
          <w:szCs w:val="24"/>
        </w:rPr>
        <w:t xml:space="preserve"> a solid </w:t>
      </w:r>
      <w:r w:rsidR="009B540E" w:rsidRPr="0003322D">
        <w:rPr>
          <w:sz w:val="24"/>
          <w:szCs w:val="24"/>
        </w:rPr>
        <w:t>intellectual basis, w</w:t>
      </w:r>
      <w:r w:rsidR="00FF50CC" w:rsidRPr="0003322D">
        <w:rPr>
          <w:sz w:val="24"/>
          <w:szCs w:val="24"/>
        </w:rPr>
        <w:t>e can search for these feelings in ourselves and focus bef</w:t>
      </w:r>
      <w:r w:rsidR="005C3B0A" w:rsidRPr="0003322D">
        <w:rPr>
          <w:sz w:val="24"/>
          <w:szCs w:val="24"/>
        </w:rPr>
        <w:t>ore doing mitzvos</w:t>
      </w:r>
      <w:r w:rsidR="00FF50CC" w:rsidRPr="0003322D">
        <w:rPr>
          <w:sz w:val="24"/>
          <w:szCs w:val="24"/>
        </w:rPr>
        <w:t xml:space="preserve"> to create these two </w:t>
      </w:r>
      <w:r w:rsidR="00FF50CC" w:rsidRPr="0003322D">
        <w:rPr>
          <w:sz w:val="24"/>
          <w:szCs w:val="24"/>
          <w:rtl/>
        </w:rPr>
        <w:t>‏</w:t>
      </w:r>
      <w:r w:rsidR="005C3B0A" w:rsidRPr="0003322D">
        <w:rPr>
          <w:sz w:val="24"/>
          <w:szCs w:val="24"/>
        </w:rPr>
        <w:t>distinct</w:t>
      </w:r>
      <w:r w:rsidR="00C158DB" w:rsidRPr="0003322D">
        <w:rPr>
          <w:sz w:val="24"/>
          <w:szCs w:val="24"/>
        </w:rPr>
        <w:t xml:space="preserve"> joy</w:t>
      </w:r>
      <w:r w:rsidR="005C3B0A" w:rsidRPr="0003322D">
        <w:rPr>
          <w:sz w:val="24"/>
          <w:szCs w:val="24"/>
        </w:rPr>
        <w:t>s</w:t>
      </w:r>
      <w:r w:rsidR="009B540E" w:rsidRPr="0003322D">
        <w:rPr>
          <w:sz w:val="24"/>
          <w:szCs w:val="24"/>
        </w:rPr>
        <w:t>.</w:t>
      </w:r>
      <w:r w:rsidR="00677491" w:rsidRPr="0003322D">
        <w:rPr>
          <w:sz w:val="24"/>
          <w:szCs w:val="24"/>
        </w:rPr>
        <w:t xml:space="preserve"> Take a short momen</w:t>
      </w:r>
      <w:r w:rsidR="0047595C" w:rsidRPr="0003322D">
        <w:rPr>
          <w:sz w:val="24"/>
          <w:szCs w:val="24"/>
        </w:rPr>
        <w:t xml:space="preserve">t before putting on </w:t>
      </w:r>
      <w:r w:rsidR="0047595C" w:rsidRPr="0003322D">
        <w:rPr>
          <w:sz w:val="24"/>
          <w:szCs w:val="24"/>
        </w:rPr>
        <w:lastRenderedPageBreak/>
        <w:t>your Te</w:t>
      </w:r>
      <w:r w:rsidR="00677491" w:rsidRPr="0003322D">
        <w:rPr>
          <w:sz w:val="24"/>
          <w:szCs w:val="24"/>
        </w:rPr>
        <w:t>f</w:t>
      </w:r>
      <w:r w:rsidR="00C30737">
        <w:rPr>
          <w:sz w:val="24"/>
          <w:szCs w:val="24"/>
        </w:rPr>
        <w:t>f</w:t>
      </w:r>
      <w:r w:rsidR="00677491" w:rsidRPr="0003322D">
        <w:rPr>
          <w:sz w:val="24"/>
          <w:szCs w:val="24"/>
        </w:rPr>
        <w:t>ilin, davening or doing a chesed and try to experience</w:t>
      </w:r>
      <w:r w:rsidR="005C3B0A" w:rsidRPr="0003322D">
        <w:rPr>
          <w:sz w:val="24"/>
          <w:szCs w:val="24"/>
        </w:rPr>
        <w:t xml:space="preserve"> these essential feelings. </w:t>
      </w:r>
      <w:r w:rsidR="00ED5BB2" w:rsidRPr="0003322D">
        <w:rPr>
          <w:sz w:val="24"/>
          <w:szCs w:val="24"/>
        </w:rPr>
        <w:t>Perhaps try one mitzvah with the “tuv leivav” feeling, another one with the “simcha” feeling and yet another one with</w:t>
      </w:r>
      <w:r w:rsidR="00823EE3">
        <w:rPr>
          <w:sz w:val="24"/>
          <w:szCs w:val="24"/>
        </w:rPr>
        <w:t xml:space="preserve"> both feelings at once. </w:t>
      </w:r>
    </w:p>
    <w:p w:rsidR="005C3B0A" w:rsidRDefault="005C3B0A" w:rsidP="005C3B0A">
      <w:pPr>
        <w:jc w:val="both"/>
        <w:rPr>
          <w:sz w:val="24"/>
          <w:szCs w:val="24"/>
        </w:rPr>
      </w:pPr>
      <w:r w:rsidRPr="0003322D">
        <w:rPr>
          <w:sz w:val="24"/>
          <w:szCs w:val="24"/>
        </w:rPr>
        <w:t xml:space="preserve">As we have pointed out in this forum many times, simcha b’mitzvos is an amazingly important foundation in our Yiddishkeit. Knowing, experiencing and searching for different types of mitzvah joy can, b”h, bring us to a totally different level </w:t>
      </w:r>
      <w:r w:rsidR="00ED5BB2" w:rsidRPr="0003322D">
        <w:rPr>
          <w:sz w:val="24"/>
          <w:szCs w:val="24"/>
        </w:rPr>
        <w:t>of affinity with it.</w:t>
      </w:r>
    </w:p>
    <w:p w:rsidR="00C30737" w:rsidRDefault="00C30737" w:rsidP="005C3B0A">
      <w:pPr>
        <w:jc w:val="both"/>
        <w:rPr>
          <w:sz w:val="24"/>
          <w:szCs w:val="24"/>
        </w:rPr>
      </w:pPr>
    </w:p>
    <w:p w:rsidR="00C30737" w:rsidRDefault="00DB7AAA" w:rsidP="00B42721">
      <w:pPr>
        <w:ind w:left="720"/>
        <w:jc w:val="both"/>
        <w:rPr>
          <w:sz w:val="24"/>
          <w:szCs w:val="24"/>
        </w:rPr>
      </w:pPr>
      <w:r>
        <w:rPr>
          <w:i/>
          <w:iCs/>
          <w:sz w:val="24"/>
          <w:szCs w:val="24"/>
          <w:highlight w:val="lightGray"/>
        </w:rPr>
        <w:t>Initial K</w:t>
      </w:r>
      <w:bookmarkStart w:id="0" w:name="_GoBack"/>
      <w:bookmarkEnd w:id="0"/>
      <w:r w:rsidR="00C30737" w:rsidRPr="007C6273">
        <w:rPr>
          <w:i/>
          <w:iCs/>
          <w:sz w:val="24"/>
          <w:szCs w:val="24"/>
          <w:highlight w:val="lightGray"/>
        </w:rPr>
        <w:t>abbala</w:t>
      </w:r>
      <w:r w:rsidR="00C30737">
        <w:rPr>
          <w:sz w:val="24"/>
          <w:szCs w:val="24"/>
        </w:rPr>
        <w:t xml:space="preserve"> </w:t>
      </w:r>
      <w:r w:rsidR="007C6273">
        <w:rPr>
          <w:sz w:val="24"/>
          <w:szCs w:val="24"/>
        </w:rPr>
        <w:t>–</w:t>
      </w:r>
      <w:r w:rsidR="00C30737">
        <w:rPr>
          <w:sz w:val="24"/>
          <w:szCs w:val="24"/>
        </w:rPr>
        <w:t xml:space="preserve"> </w:t>
      </w:r>
      <w:r w:rsidR="00B42721">
        <w:rPr>
          <w:sz w:val="24"/>
          <w:szCs w:val="24"/>
        </w:rPr>
        <w:t>T</w:t>
      </w:r>
      <w:r w:rsidR="007C6273">
        <w:rPr>
          <w:sz w:val="24"/>
          <w:szCs w:val="24"/>
        </w:rPr>
        <w:t>ake a moment before doing three different mitzvos and try to come in contact with both of these feelings.</w:t>
      </w:r>
    </w:p>
    <w:p w:rsidR="007C6273" w:rsidRDefault="007C6273" w:rsidP="007C6273">
      <w:pPr>
        <w:ind w:left="720"/>
        <w:jc w:val="both"/>
        <w:rPr>
          <w:i/>
          <w:iCs/>
          <w:sz w:val="24"/>
          <w:szCs w:val="24"/>
        </w:rPr>
      </w:pPr>
      <w:r w:rsidRPr="007C6273">
        <w:rPr>
          <w:i/>
          <w:iCs/>
          <w:sz w:val="24"/>
          <w:szCs w:val="24"/>
          <w:highlight w:val="darkGray"/>
        </w:rPr>
        <w:t>Advanced Kabbala</w:t>
      </w:r>
      <w:r w:rsidR="00B42721">
        <w:rPr>
          <w:sz w:val="24"/>
          <w:szCs w:val="24"/>
        </w:rPr>
        <w:t xml:space="preserve"> – F</w:t>
      </w:r>
      <w:r>
        <w:rPr>
          <w:sz w:val="24"/>
          <w:szCs w:val="24"/>
        </w:rPr>
        <w:t>ocus for a whole week on doing one mitzvah b’</w:t>
      </w:r>
      <w:r>
        <w:rPr>
          <w:i/>
          <w:iCs/>
          <w:sz w:val="24"/>
          <w:szCs w:val="24"/>
        </w:rPr>
        <w:t>tuv leivav</w:t>
      </w:r>
      <w:r>
        <w:rPr>
          <w:sz w:val="24"/>
          <w:szCs w:val="24"/>
        </w:rPr>
        <w:t xml:space="preserve"> and a different mitzvah b’</w:t>
      </w:r>
      <w:r>
        <w:rPr>
          <w:i/>
          <w:iCs/>
          <w:sz w:val="24"/>
          <w:szCs w:val="24"/>
        </w:rPr>
        <w:t>simcha</w:t>
      </w:r>
      <w:r w:rsidR="00B42721">
        <w:rPr>
          <w:i/>
          <w:iCs/>
          <w:sz w:val="24"/>
          <w:szCs w:val="24"/>
        </w:rPr>
        <w:t>.</w:t>
      </w:r>
    </w:p>
    <w:p w:rsidR="007C6273" w:rsidRPr="007C6273" w:rsidRDefault="007C6273" w:rsidP="007C6273">
      <w:pPr>
        <w:ind w:left="720"/>
        <w:jc w:val="both"/>
        <w:rPr>
          <w:sz w:val="24"/>
          <w:szCs w:val="24"/>
        </w:rPr>
      </w:pPr>
      <w:r w:rsidRPr="007C6273">
        <w:rPr>
          <w:i/>
          <w:iCs/>
          <w:sz w:val="24"/>
          <w:szCs w:val="24"/>
          <w:highlight w:val="lightGray"/>
        </w:rPr>
        <w:t>Enduring Kabbala</w:t>
      </w:r>
      <w:r>
        <w:rPr>
          <w:i/>
          <w:iCs/>
          <w:sz w:val="24"/>
          <w:szCs w:val="24"/>
        </w:rPr>
        <w:t xml:space="preserve"> – </w:t>
      </w:r>
      <w:r w:rsidR="00B42721">
        <w:rPr>
          <w:sz w:val="24"/>
          <w:szCs w:val="24"/>
        </w:rPr>
        <w:t>A</w:t>
      </w:r>
      <w:r>
        <w:rPr>
          <w:sz w:val="24"/>
          <w:szCs w:val="24"/>
        </w:rPr>
        <w:t>t the end of the week try to introduce a perennial connection to both of these ideas.</w:t>
      </w:r>
    </w:p>
    <w:sectPr w:rsidR="007C6273" w:rsidRPr="007C6273">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0325" w:rsidRDefault="00010325" w:rsidP="00FB7804">
      <w:pPr>
        <w:spacing w:after="0" w:line="240" w:lineRule="auto"/>
      </w:pPr>
      <w:r>
        <w:separator/>
      </w:r>
    </w:p>
  </w:endnote>
  <w:endnote w:type="continuationSeparator" w:id="0">
    <w:p w:rsidR="00010325" w:rsidRDefault="00010325" w:rsidP="00FB78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44FF" w:rsidRPr="006A44FF" w:rsidRDefault="006A44FF" w:rsidP="006A44FF">
    <w:pPr>
      <w:pStyle w:val="Footer"/>
      <w:jc w:val="center"/>
      <w:rPr>
        <w:i/>
        <w:iCs/>
        <w:sz w:val="32"/>
        <w:szCs w:val="32"/>
      </w:rPr>
    </w:pPr>
    <w:r>
      <w:rPr>
        <w:i/>
        <w:iCs/>
        <w:sz w:val="32"/>
        <w:szCs w:val="32"/>
      </w:rPr>
      <w:t>Avodah Thoughts – Number Twenty-Two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0325" w:rsidRDefault="00010325" w:rsidP="00FB7804">
      <w:pPr>
        <w:spacing w:after="0" w:line="240" w:lineRule="auto"/>
      </w:pPr>
      <w:r>
        <w:separator/>
      </w:r>
    </w:p>
  </w:footnote>
  <w:footnote w:type="continuationSeparator" w:id="0">
    <w:p w:rsidR="00010325" w:rsidRDefault="00010325" w:rsidP="00FB7804">
      <w:pPr>
        <w:spacing w:after="0" w:line="240" w:lineRule="auto"/>
      </w:pPr>
      <w:r>
        <w:continuationSeparator/>
      </w:r>
    </w:p>
  </w:footnote>
  <w:footnote w:id="1">
    <w:p w:rsidR="00486D08" w:rsidRDefault="00486D08" w:rsidP="00486D08">
      <w:pPr>
        <w:pStyle w:val="FootnoteText"/>
      </w:pPr>
      <w:r>
        <w:rPr>
          <w:rStyle w:val="FootnoteReference"/>
        </w:rPr>
        <w:footnoteRef/>
      </w:r>
      <w:r>
        <w:t xml:space="preserve"> Another fitting mashal is when an above average boy gets engaged to an above average girl, as opposed to the below average boy getting engaged to the best girl in the world!</w:t>
      </w:r>
    </w:p>
  </w:footnote>
  <w:footnote w:id="2">
    <w:p w:rsidR="00EF36B0" w:rsidRDefault="00EF36B0" w:rsidP="00EF36B0">
      <w:pPr>
        <w:pStyle w:val="FootnoteText"/>
      </w:pPr>
      <w:r>
        <w:rPr>
          <w:rStyle w:val="FootnoteReference"/>
        </w:rPr>
        <w:footnoteRef/>
      </w:r>
      <w:r>
        <w:t xml:space="preserve"> See the Sefer Toras Avraham on Kabbalas HaTorah</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1E7"/>
    <w:rsid w:val="00010325"/>
    <w:rsid w:val="0003322D"/>
    <w:rsid w:val="001E3EDE"/>
    <w:rsid w:val="00350741"/>
    <w:rsid w:val="0047595C"/>
    <w:rsid w:val="00486D08"/>
    <w:rsid w:val="005200F9"/>
    <w:rsid w:val="005639B1"/>
    <w:rsid w:val="005C3B0A"/>
    <w:rsid w:val="00600EA1"/>
    <w:rsid w:val="00677491"/>
    <w:rsid w:val="00690AF7"/>
    <w:rsid w:val="006A44FF"/>
    <w:rsid w:val="007311E7"/>
    <w:rsid w:val="007923BE"/>
    <w:rsid w:val="007C1E12"/>
    <w:rsid w:val="007C6273"/>
    <w:rsid w:val="00823EE3"/>
    <w:rsid w:val="00855625"/>
    <w:rsid w:val="008946A8"/>
    <w:rsid w:val="00971BEB"/>
    <w:rsid w:val="009B540E"/>
    <w:rsid w:val="00B42721"/>
    <w:rsid w:val="00C158DB"/>
    <w:rsid w:val="00C30737"/>
    <w:rsid w:val="00CE7909"/>
    <w:rsid w:val="00DB7AAA"/>
    <w:rsid w:val="00DE13FB"/>
    <w:rsid w:val="00ED5BB2"/>
    <w:rsid w:val="00EF36B0"/>
    <w:rsid w:val="00F02C5F"/>
    <w:rsid w:val="00F0722F"/>
    <w:rsid w:val="00F91D43"/>
    <w:rsid w:val="00FB7804"/>
    <w:rsid w:val="00FF50C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A6F7EB-95BF-4708-96A8-64AFCB085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B780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B7804"/>
    <w:rPr>
      <w:sz w:val="20"/>
      <w:szCs w:val="20"/>
    </w:rPr>
  </w:style>
  <w:style w:type="character" w:styleId="FootnoteReference">
    <w:name w:val="footnote reference"/>
    <w:basedOn w:val="DefaultParagraphFont"/>
    <w:uiPriority w:val="99"/>
    <w:semiHidden/>
    <w:unhideWhenUsed/>
    <w:rsid w:val="00FB7804"/>
    <w:rPr>
      <w:vertAlign w:val="superscript"/>
    </w:rPr>
  </w:style>
  <w:style w:type="paragraph" w:styleId="Header">
    <w:name w:val="header"/>
    <w:basedOn w:val="Normal"/>
    <w:link w:val="HeaderChar"/>
    <w:uiPriority w:val="99"/>
    <w:unhideWhenUsed/>
    <w:rsid w:val="006A44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44FF"/>
  </w:style>
  <w:style w:type="paragraph" w:styleId="Footer">
    <w:name w:val="footer"/>
    <w:basedOn w:val="Normal"/>
    <w:link w:val="FooterChar"/>
    <w:uiPriority w:val="99"/>
    <w:unhideWhenUsed/>
    <w:rsid w:val="006A44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44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EB2893-BE18-4BBC-8191-944D13B67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2</Pages>
  <Words>539</Words>
  <Characters>3073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Dovid Schoonmaker</dc:creator>
  <cp:keywords/>
  <dc:description/>
  <cp:lastModifiedBy>Dovid Schoonmaker</cp:lastModifiedBy>
  <cp:revision>12</cp:revision>
  <dcterms:created xsi:type="dcterms:W3CDTF">2015-10-03T19:42:00Z</dcterms:created>
  <dcterms:modified xsi:type="dcterms:W3CDTF">2015-12-05T21:07:00Z</dcterms:modified>
</cp:coreProperties>
</file>